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4F721C">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5F5C84" w:rsidRPr="004F721C">
              <w:rPr>
                <w:rFonts w:ascii="Times New Roman" w:hAnsi="Times New Roman"/>
                <w:sz w:val="24"/>
                <w:szCs w:val="24"/>
              </w:rPr>
              <w:t>М.С. Ротарь</w:t>
            </w:r>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p>
    <w:p w:rsidR="00480D28" w:rsidRPr="004F721C" w:rsidRDefault="00D548C7"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(далее - редукцион)</w:t>
      </w:r>
    </w:p>
    <w:p w:rsidR="00D548C7" w:rsidRPr="004F721C" w:rsidRDefault="00D548C7" w:rsidP="004F721C">
      <w:pPr>
        <w:pStyle w:val="affa"/>
        <w:ind w:firstLine="709"/>
        <w:contextualSpacing/>
        <w:jc w:val="center"/>
        <w:rPr>
          <w:rFonts w:ascii="Times New Roman" w:hAnsi="Times New Roman"/>
          <w:sz w:val="24"/>
          <w:szCs w:val="24"/>
        </w:rPr>
      </w:pPr>
    </w:p>
    <w:p w:rsidR="00D548C7" w:rsidRPr="004F721C" w:rsidRDefault="006E74DC" w:rsidP="00D81A91">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3779D">
        <w:rPr>
          <w:rFonts w:ascii="Times New Roman" w:hAnsi="Times New Roman"/>
          <w:sz w:val="24"/>
          <w:szCs w:val="24"/>
        </w:rPr>
        <w:t>п</w:t>
      </w:r>
      <w:r w:rsidR="0033779D" w:rsidRPr="0033779D">
        <w:rPr>
          <w:rFonts w:ascii="Times New Roman" w:hAnsi="Times New Roman"/>
          <w:sz w:val="24"/>
          <w:szCs w:val="24"/>
        </w:rPr>
        <w:t xml:space="preserve">раво заключения договора на поставку </w:t>
      </w:r>
      <w:r w:rsidR="00D51DAB" w:rsidRPr="00D51DAB">
        <w:rPr>
          <w:rFonts w:ascii="Times New Roman" w:hAnsi="Times New Roman"/>
          <w:sz w:val="24"/>
          <w:szCs w:val="24"/>
        </w:rPr>
        <w:t>«Бутылка СКПМ-30-1000-Ледофф (ЛЭ)» 1000 мл (</w:t>
      </w:r>
      <w:proofErr w:type="spellStart"/>
      <w:r w:rsidR="00D51DAB" w:rsidRPr="00D51DAB">
        <w:rPr>
          <w:rFonts w:ascii="Times New Roman" w:hAnsi="Times New Roman"/>
          <w:sz w:val="24"/>
          <w:szCs w:val="24"/>
        </w:rPr>
        <w:t>согл</w:t>
      </w:r>
      <w:proofErr w:type="spellEnd"/>
      <w:r w:rsidR="00D51DAB" w:rsidRPr="00D51DAB">
        <w:rPr>
          <w:rFonts w:ascii="Times New Roman" w:hAnsi="Times New Roman"/>
          <w:sz w:val="24"/>
          <w:szCs w:val="24"/>
        </w:rPr>
        <w:t>. чертежу)</w:t>
      </w: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20</w:t>
      </w:r>
      <w:r w:rsidR="00C331CD">
        <w:rPr>
          <w:rFonts w:ascii="Times New Roman" w:hAnsi="Times New Roman"/>
          <w:b/>
          <w:sz w:val="24"/>
          <w:szCs w:val="24"/>
        </w:rPr>
        <w:t>20</w:t>
      </w:r>
      <w:r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E60F66"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2.11. Критерии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E60F66"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E54AA1">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E54AA1">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Default="00D81A91" w:rsidP="004F721C">
      <w:pPr>
        <w:pStyle w:val="affa"/>
        <w:ind w:firstLine="709"/>
        <w:contextualSpacing/>
        <w:jc w:val="both"/>
        <w:rPr>
          <w:rFonts w:ascii="Times New Roman" w:hAnsi="Times New Roman"/>
          <w:sz w:val="20"/>
          <w:szCs w:val="20"/>
        </w:rPr>
      </w:pPr>
      <w:proofErr w:type="gramStart"/>
      <w:r w:rsidRPr="00D81A91">
        <w:rPr>
          <w:rFonts w:ascii="Times New Roman" w:hAnsi="Times New Roman"/>
          <w:sz w:val="20"/>
          <w:szCs w:val="20"/>
        </w:rPr>
        <w:t>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Pr="00D81A91">
        <w:rPr>
          <w:rFonts w:ascii="Times New Roman" w:hAnsi="Times New Roman"/>
          <w:sz w:val="20"/>
          <w:szCs w:val="20"/>
        </w:rPr>
        <w:t xml:space="preserve">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Положением о закупочной деятельности АО «ТАТСПИРТПРОМ» (далее – Положение) и иными внутренними документами Заказчика.</w:t>
      </w:r>
    </w:p>
    <w:p w:rsidR="00D81A91" w:rsidRPr="00D62450" w:rsidRDefault="00D81A9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747F07"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747F07" w:rsidRPr="00747F07">
        <w:rPr>
          <w:rFonts w:ascii="Times New Roman" w:eastAsia="Calibri" w:hAnsi="Times New Roman"/>
          <w:kern w:val="0"/>
          <w:sz w:val="20"/>
          <w:szCs w:val="20"/>
          <w:lang w:eastAsia="en-US"/>
        </w:rPr>
        <w:t>42 Маркелов Анатолий Сергеевич</w:t>
      </w:r>
      <w:r w:rsidR="00747F07">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81A91" w:rsidRPr="00BC10DA" w:rsidRDefault="00D81A91" w:rsidP="00D81A91">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proofErr w:type="spellStart"/>
      <w:r w:rsidRPr="00BC10DA">
        <w:rPr>
          <w:rFonts w:ascii="Times New Roman" w:hAnsi="Times New Roman" w:cs="Arial"/>
          <w:b/>
          <w:kern w:val="0"/>
          <w:sz w:val="20"/>
          <w:szCs w:val="20"/>
          <w:lang w:eastAsia="ru-RU"/>
        </w:rPr>
        <w:t>etpzakupki.tatar</w:t>
      </w:r>
      <w:proofErr w:type="spellEnd"/>
      <w:r w:rsidRPr="00BC10DA">
        <w:rPr>
          <w:rFonts w:ascii="Times New Roman" w:hAnsi="Times New Roman" w:cs="Arial"/>
          <w:b/>
          <w:kern w:val="0"/>
          <w:sz w:val="20"/>
          <w:szCs w:val="20"/>
          <w:lang w:eastAsia="ru-RU"/>
        </w:rPr>
        <w:t xml:space="preserve">, могут принять участие участники, прошедшие предквалификационный отбор </w:t>
      </w:r>
      <w:r w:rsidRPr="00E64E6B">
        <w:rPr>
          <w:rFonts w:ascii="Times New Roman" w:hAnsi="Times New Roman" w:cs="Arial"/>
          <w:b/>
          <w:kern w:val="0"/>
          <w:sz w:val="20"/>
          <w:szCs w:val="20"/>
          <w:lang w:eastAsia="ru-RU"/>
        </w:rPr>
        <w:t xml:space="preserve">№ </w:t>
      </w:r>
      <w:r w:rsidR="00D51DAB" w:rsidRPr="00D51DAB">
        <w:rPr>
          <w:rFonts w:ascii="Times New Roman" w:hAnsi="Times New Roman" w:cs="Arial"/>
          <w:b/>
          <w:kern w:val="0"/>
          <w:sz w:val="20"/>
          <w:szCs w:val="20"/>
          <w:lang w:eastAsia="ru-RU"/>
        </w:rPr>
        <w:t xml:space="preserve">31908649628 </w:t>
      </w:r>
      <w:r w:rsidRPr="00E64E6B">
        <w:rPr>
          <w:rFonts w:ascii="Times New Roman" w:hAnsi="Times New Roman" w:cs="Arial"/>
          <w:b/>
          <w:kern w:val="0"/>
          <w:sz w:val="20"/>
          <w:szCs w:val="20"/>
          <w:lang w:eastAsia="ru-RU"/>
        </w:rPr>
        <w:t>«</w:t>
      </w:r>
      <w:r w:rsidR="00D51DAB" w:rsidRPr="00D51DAB">
        <w:rPr>
          <w:rFonts w:ascii="Times New Roman" w:hAnsi="Times New Roman" w:cs="Arial"/>
          <w:b/>
          <w:kern w:val="0"/>
          <w:sz w:val="20"/>
          <w:szCs w:val="20"/>
          <w:lang w:eastAsia="ru-RU"/>
        </w:rPr>
        <w:t>Право заключения договора на поставку «Бутылка СКПМ-30-1000-Ледофф (ЛЭ)» 1000 мл (</w:t>
      </w:r>
      <w:proofErr w:type="spellStart"/>
      <w:r w:rsidR="00D51DAB" w:rsidRPr="00D51DAB">
        <w:rPr>
          <w:rFonts w:ascii="Times New Roman" w:hAnsi="Times New Roman" w:cs="Arial"/>
          <w:b/>
          <w:kern w:val="0"/>
          <w:sz w:val="20"/>
          <w:szCs w:val="20"/>
          <w:lang w:eastAsia="ru-RU"/>
        </w:rPr>
        <w:t>согл</w:t>
      </w:r>
      <w:proofErr w:type="spellEnd"/>
      <w:r w:rsidR="00D51DAB" w:rsidRPr="00D51DAB">
        <w:rPr>
          <w:rFonts w:ascii="Times New Roman" w:hAnsi="Times New Roman" w:cs="Arial"/>
          <w:b/>
          <w:kern w:val="0"/>
          <w:sz w:val="20"/>
          <w:szCs w:val="20"/>
          <w:lang w:eastAsia="ru-RU"/>
        </w:rPr>
        <w:t>.</w:t>
      </w:r>
      <w:r w:rsidR="00D51DAB">
        <w:rPr>
          <w:rFonts w:ascii="Times New Roman" w:hAnsi="Times New Roman" w:cs="Arial"/>
          <w:b/>
          <w:kern w:val="0"/>
          <w:sz w:val="20"/>
          <w:szCs w:val="20"/>
          <w:lang w:eastAsia="ru-RU"/>
        </w:rPr>
        <w:t xml:space="preserve"> </w:t>
      </w:r>
      <w:r w:rsidR="00D51DAB" w:rsidRPr="00D51DAB">
        <w:rPr>
          <w:rFonts w:ascii="Times New Roman" w:hAnsi="Times New Roman" w:cs="Arial"/>
          <w:b/>
          <w:kern w:val="0"/>
          <w:sz w:val="20"/>
          <w:szCs w:val="20"/>
          <w:lang w:eastAsia="ru-RU"/>
        </w:rPr>
        <w:t>чертежу)</w:t>
      </w:r>
      <w:r w:rsidRPr="00E64E6B">
        <w:rPr>
          <w:rFonts w:ascii="Times New Roman" w:hAnsi="Times New Roman" w:cs="Arial"/>
          <w:b/>
          <w:kern w:val="0"/>
          <w:sz w:val="20"/>
          <w:szCs w:val="20"/>
          <w:lang w:eastAsia="ru-RU"/>
        </w:rPr>
        <w:t xml:space="preserve">» от </w:t>
      </w:r>
      <w:r w:rsidR="00D51DAB">
        <w:rPr>
          <w:rFonts w:ascii="Times New Roman" w:hAnsi="Times New Roman" w:cs="Arial"/>
          <w:b/>
          <w:kern w:val="0"/>
          <w:sz w:val="20"/>
          <w:szCs w:val="20"/>
          <w:lang w:eastAsia="ru-RU"/>
        </w:rPr>
        <w:t>11.12.</w:t>
      </w:r>
      <w:r w:rsidR="00E64E6B">
        <w:rPr>
          <w:rFonts w:ascii="Times New Roman" w:hAnsi="Times New Roman" w:cs="Arial"/>
          <w:b/>
          <w:kern w:val="0"/>
          <w:sz w:val="20"/>
          <w:szCs w:val="20"/>
          <w:lang w:eastAsia="ru-RU"/>
        </w:rPr>
        <w:t xml:space="preserve"> 2019</w:t>
      </w:r>
      <w:r w:rsidRPr="00E64E6B">
        <w:rPr>
          <w:rFonts w:ascii="Times New Roman" w:hAnsi="Times New Roman" w:cs="Arial"/>
          <w:b/>
          <w:kern w:val="0"/>
          <w:sz w:val="20"/>
          <w:szCs w:val="20"/>
          <w:lang w:eastAsia="ru-RU"/>
        </w:rPr>
        <w:t>г.</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 xml:space="preserve">овлением Правительства №925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w:t>
      </w:r>
      <w:proofErr w:type="gramEnd"/>
      <w:r w:rsidRPr="00D62450">
        <w:rPr>
          <w:rFonts w:ascii="Times New Roman" w:hAnsi="Times New Roman"/>
          <w:sz w:val="20"/>
          <w:szCs w:val="20"/>
        </w:rPr>
        <w:t xml:space="preserve">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5C4FDD">
      <w:pPr>
        <w:pStyle w:val="affa"/>
        <w:tabs>
          <w:tab w:val="left" w:pos="993"/>
        </w:tabs>
        <w:ind w:firstLine="709"/>
        <w:contextualSpacing/>
        <w:jc w:val="both"/>
        <w:rPr>
          <w:rFonts w:ascii="Times New Roman" w:hAnsi="Times New Roman"/>
          <w:sz w:val="20"/>
          <w:szCs w:val="20"/>
          <w:lang w:val="sr-Cyrl-CS"/>
        </w:rPr>
      </w:pPr>
      <w:r w:rsidRPr="00D62450">
        <w:rPr>
          <w:rFonts w:ascii="Times New Roman" w:hAnsi="Times New Roman"/>
          <w:sz w:val="20"/>
          <w:szCs w:val="20"/>
        </w:rPr>
        <w:lastRenderedPageBreak/>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E64E6B">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D62450" w:rsidRDefault="00B46A0C" w:rsidP="00D51DAB">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D51DAB">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C6795E">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101E0C" w:rsidRPr="009A473A" w:rsidRDefault="00101E0C" w:rsidP="00101E0C">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101E0C" w:rsidRPr="00D62450" w:rsidRDefault="00101E0C" w:rsidP="00101E0C">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7A1174" w:rsidRPr="00DE31E9" w:rsidRDefault="007A1174" w:rsidP="007A1174">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p>
    <w:bookmarkEnd w:id="3"/>
    <w:p w:rsidR="0030647A" w:rsidRDefault="0030647A">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Default="00B6069D" w:rsidP="00D51DAB">
      <w:pPr>
        <w:pStyle w:val="3b"/>
        <w:spacing w:after="0" w:line="240" w:lineRule="auto"/>
        <w:ind w:left="0" w:firstLine="709"/>
        <w:rPr>
          <w:rFonts w:ascii="Times New Roman" w:hAnsi="Times New Roman"/>
          <w:lang w:val="ru-RU"/>
        </w:rPr>
      </w:pPr>
      <w:r w:rsidRPr="00F62282">
        <w:rPr>
          <w:rFonts w:ascii="Times New Roman" w:hAnsi="Times New Roman"/>
          <w:lang w:val="ru-RU"/>
        </w:rPr>
        <w:t xml:space="preserve">Предметом редукциона является поставка </w:t>
      </w:r>
      <w:r w:rsidR="00D51DAB" w:rsidRPr="00D51DAB">
        <w:rPr>
          <w:rFonts w:ascii="Times New Roman" w:hAnsi="Times New Roman"/>
          <w:lang w:val="ru-RU"/>
        </w:rPr>
        <w:t>«Бутылка СКПМ-30-1000-Ледофф (ЛЭ)» 1000 мл (</w:t>
      </w:r>
      <w:proofErr w:type="spellStart"/>
      <w:r w:rsidR="00D51DAB" w:rsidRPr="00D51DAB">
        <w:rPr>
          <w:rFonts w:ascii="Times New Roman" w:hAnsi="Times New Roman"/>
          <w:lang w:val="ru-RU"/>
        </w:rPr>
        <w:t>согл</w:t>
      </w:r>
      <w:proofErr w:type="spellEnd"/>
      <w:r w:rsidR="00D51DAB" w:rsidRPr="00D51DAB">
        <w:rPr>
          <w:rFonts w:ascii="Times New Roman" w:hAnsi="Times New Roman"/>
          <w:lang w:val="ru-RU"/>
        </w:rPr>
        <w:t>. чертежу)</w:t>
      </w:r>
      <w:r w:rsidR="00A559B7">
        <w:rPr>
          <w:rFonts w:ascii="Times New Roman" w:hAnsi="Times New Roman"/>
          <w:lang w:val="ru-RU"/>
        </w:rPr>
        <w:t>.</w:t>
      </w:r>
    </w:p>
    <w:p w:rsidR="00D51DAB" w:rsidRPr="00D51DAB" w:rsidRDefault="00D51DAB" w:rsidP="00D51DAB">
      <w:pPr>
        <w:pStyle w:val="3b"/>
        <w:spacing w:after="0" w:line="240" w:lineRule="auto"/>
        <w:ind w:left="0" w:firstLine="709"/>
        <w:rPr>
          <w:rFonts w:ascii="Times New Roman" w:hAnsi="Times New Roman"/>
          <w:b/>
          <w:sz w:val="28"/>
          <w:szCs w:val="28"/>
          <w:lang w:val="ru-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Default="00D51DAB" w:rsidP="004F721C">
      <w:pPr>
        <w:spacing w:after="0" w:line="240" w:lineRule="auto"/>
        <w:ind w:firstLine="709"/>
        <w:contextualSpacing/>
        <w:jc w:val="both"/>
        <w:rPr>
          <w:rFonts w:ascii="Times New Roman" w:hAnsi="Times New Roman"/>
          <w:sz w:val="20"/>
          <w:szCs w:val="20"/>
        </w:rPr>
      </w:pPr>
      <w:r w:rsidRPr="00D51DAB">
        <w:rPr>
          <w:rFonts w:ascii="Times New Roman" w:hAnsi="Times New Roman"/>
          <w:sz w:val="20"/>
          <w:szCs w:val="20"/>
        </w:rPr>
        <w:t>56 360 000,00</w:t>
      </w:r>
      <w:r>
        <w:rPr>
          <w:rFonts w:ascii="Times New Roman" w:hAnsi="Times New Roman"/>
          <w:sz w:val="20"/>
          <w:szCs w:val="20"/>
        </w:rPr>
        <w:t xml:space="preserve"> руб.</w:t>
      </w:r>
    </w:p>
    <w:p w:rsidR="00D51DAB" w:rsidRPr="0030647A" w:rsidRDefault="00D51DAB"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3C6E91"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Цена договора формируется на основании анализа полученных коммерческих предложений</w:t>
      </w:r>
      <w:r w:rsidR="003C6E91">
        <w:rPr>
          <w:rFonts w:ascii="Times New Roman" w:hAnsi="Times New Roman"/>
          <w:bCs/>
          <w:sz w:val="20"/>
          <w:szCs w:val="20"/>
        </w:rPr>
        <w:t xml:space="preserve">, </w:t>
      </w:r>
      <w:r w:rsidR="00751497" w:rsidRPr="00751497">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751497">
        <w:rPr>
          <w:rFonts w:ascii="Times New Roman" w:hAnsi="Times New Roman"/>
          <w:bCs/>
          <w:sz w:val="20"/>
          <w:szCs w:val="20"/>
        </w:rPr>
        <w:t>.</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5"/>
      </w:tblGrid>
      <w:tr w:rsidR="00D51DAB" w:rsidRPr="00F62282" w:rsidTr="00D51DAB">
        <w:trPr>
          <w:trHeight w:val="60"/>
        </w:trPr>
        <w:tc>
          <w:tcPr>
            <w:tcW w:w="10915" w:type="dxa"/>
            <w:vAlign w:val="center"/>
          </w:tcPr>
          <w:p w:rsidR="00D51DAB" w:rsidRPr="00F62282" w:rsidRDefault="00D51DAB"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r>
      <w:tr w:rsidR="00D51DAB" w:rsidRPr="00F62282" w:rsidTr="00D51DAB">
        <w:trPr>
          <w:trHeight w:val="121"/>
        </w:trPr>
        <w:tc>
          <w:tcPr>
            <w:tcW w:w="10915" w:type="dxa"/>
            <w:vAlign w:val="center"/>
          </w:tcPr>
          <w:p w:rsidR="00D51DAB" w:rsidRPr="00F62282" w:rsidRDefault="00D51DAB" w:rsidP="008D47A2">
            <w:pPr>
              <w:pStyle w:val="affa"/>
              <w:contextualSpacing/>
              <w:jc w:val="center"/>
              <w:rPr>
                <w:rFonts w:ascii="Times New Roman" w:hAnsi="Times New Roman"/>
                <w:color w:val="000000"/>
                <w:sz w:val="20"/>
                <w:szCs w:val="20"/>
              </w:rPr>
            </w:pPr>
            <w:r w:rsidRPr="00D51DAB">
              <w:rPr>
                <w:rFonts w:ascii="Times New Roman" w:hAnsi="Times New Roman"/>
                <w:color w:val="000000"/>
                <w:sz w:val="20"/>
                <w:szCs w:val="20"/>
              </w:rPr>
              <w:t xml:space="preserve">«Бутылка СКПМ-30-1000-Ледофф (ЛЭ)» 1000 мл </w:t>
            </w:r>
            <w:r>
              <w:rPr>
                <w:rFonts w:ascii="Times New Roman" w:hAnsi="Times New Roman"/>
                <w:color w:val="000000"/>
                <w:sz w:val="20"/>
                <w:szCs w:val="20"/>
              </w:rPr>
              <w:t>(2 000 000 шт.* 28,18</w:t>
            </w:r>
            <w:r w:rsidRPr="00D51DAB">
              <w:rPr>
                <w:rFonts w:ascii="Times New Roman" w:hAnsi="Times New Roman"/>
                <w:color w:val="000000"/>
                <w:sz w:val="20"/>
                <w:szCs w:val="20"/>
              </w:rPr>
              <w:t>) = 56 360 000,00 руб.</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2.6. Место, условия и сроки (периоды) поставки товара.</w:t>
      </w:r>
    </w:p>
    <w:p w:rsidR="00D51DAB" w:rsidRPr="00D51DAB" w:rsidRDefault="00D81A91" w:rsidP="00D51DAB">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r w:rsidR="00D51DAB" w:rsidRPr="00D51DAB">
        <w:rPr>
          <w:rFonts w:ascii="Times New Roman" w:hAnsi="Times New Roman"/>
          <w:sz w:val="20"/>
          <w:szCs w:val="20"/>
        </w:rPr>
        <w:t>- Филиал АО «Татспиртпром»  «Госснаб» 420054, РТ, г. Казань, ул. Техническая, д. 21;</w:t>
      </w:r>
    </w:p>
    <w:p w:rsidR="00D81A91" w:rsidRPr="00E64E6B" w:rsidRDefault="00D51DAB" w:rsidP="00D51DAB">
      <w:pPr>
        <w:spacing w:after="0" w:line="240" w:lineRule="auto"/>
        <w:ind w:firstLine="709"/>
        <w:contextualSpacing/>
        <w:jc w:val="both"/>
        <w:rPr>
          <w:rFonts w:ascii="Times New Roman" w:hAnsi="Times New Roman"/>
          <w:sz w:val="20"/>
          <w:szCs w:val="20"/>
        </w:rPr>
      </w:pPr>
      <w:r w:rsidRPr="00D51DAB">
        <w:rPr>
          <w:rFonts w:ascii="Times New Roman" w:hAnsi="Times New Roman"/>
          <w:sz w:val="20"/>
          <w:szCs w:val="20"/>
        </w:rPr>
        <w:t>- Филиал АО «Татспиртпром»  «Казанский ЛВЗ» 420054, РТ, г. Казань, ул. Турбинная, д.5.</w:t>
      </w:r>
    </w:p>
    <w:p w:rsidR="00D81A91" w:rsidRPr="00E64E6B"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Условия поставки товара: </w:t>
      </w:r>
      <w:r w:rsidR="00D51DAB" w:rsidRPr="00D51DAB">
        <w:rPr>
          <w:rFonts w:ascii="Times New Roman" w:hAnsi="Times New Roman"/>
          <w:sz w:val="20"/>
          <w:szCs w:val="20"/>
        </w:rPr>
        <w:t>Транспортные расходы за счет и силами поставщика</w:t>
      </w:r>
      <w:r w:rsidR="00D51DAB">
        <w:rPr>
          <w:rFonts w:ascii="Times New Roman" w:hAnsi="Times New Roman"/>
          <w:sz w:val="20"/>
          <w:szCs w:val="20"/>
        </w:rPr>
        <w:t>.</w:t>
      </w:r>
    </w:p>
    <w:p w:rsidR="00D81A91" w:rsidRPr="00D51DAB"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D51DAB" w:rsidRPr="00D51DAB">
        <w:rPr>
          <w:rFonts w:ascii="Times New Roman" w:hAnsi="Times New Roman"/>
          <w:sz w:val="20"/>
          <w:szCs w:val="20"/>
        </w:rPr>
        <w:t>в течение 30 рабочих дней с момента поступления заявки.</w:t>
      </w:r>
    </w:p>
    <w:p w:rsidR="00D81A91" w:rsidRPr="0030647A" w:rsidRDefault="00D81A91"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51DAB" w:rsidRDefault="00D81A91" w:rsidP="00D51DAB">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2.7. </w:t>
      </w:r>
      <w:r w:rsidRPr="005D0476">
        <w:rPr>
          <w:rFonts w:ascii="Times New Roman" w:eastAsia="DejaVu Sans" w:hAnsi="Times New Roman"/>
          <w:b/>
          <w:sz w:val="24"/>
          <w:szCs w:val="24"/>
        </w:rPr>
        <w:t>Форма, сроки и порядок оплаты товара.</w:t>
      </w:r>
    </w:p>
    <w:p w:rsidR="006B478C" w:rsidRPr="00D51DAB" w:rsidRDefault="00D51DAB" w:rsidP="00D51DAB">
      <w:pPr>
        <w:suppressAutoHyphens w:val="0"/>
        <w:spacing w:after="0" w:line="240" w:lineRule="auto"/>
        <w:ind w:firstLine="709"/>
        <w:contextualSpacing/>
        <w:jc w:val="both"/>
        <w:rPr>
          <w:rFonts w:ascii="Times New Roman" w:eastAsia="DejaVu Sans" w:hAnsi="Times New Roman"/>
          <w:b/>
          <w:sz w:val="24"/>
          <w:szCs w:val="24"/>
        </w:rPr>
      </w:pPr>
      <w:r w:rsidRPr="00D51DAB">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 / Грузополучателя. Оплата производится путем перечисления денежных средств на расчетный счет Поставщика.</w:t>
      </w:r>
    </w:p>
    <w:p w:rsidR="00D51DAB" w:rsidRPr="00D81A91" w:rsidRDefault="00D51DAB" w:rsidP="00896F4C">
      <w:pPr>
        <w:suppressAutoHyphens w:val="0"/>
        <w:spacing w:after="0" w:line="240" w:lineRule="auto"/>
        <w:contextualSpacing/>
        <w:jc w:val="both"/>
        <w:rPr>
          <w:rFonts w:ascii="Times New Roman" w:eastAsia="DejaVu Sans" w:hAnsi="Times New Roman"/>
          <w:sz w:val="20"/>
          <w:szCs w:val="20"/>
          <w:lang w:val="tt-RU"/>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a"/>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w:t>
      </w:r>
      <w:r w:rsidR="00E00ECC" w:rsidRPr="005D0476">
        <w:rPr>
          <w:rFonts w:ascii="Times New Roman" w:hAnsi="Times New Roman"/>
          <w:sz w:val="20"/>
          <w:szCs w:val="20"/>
        </w:rPr>
        <w:lastRenderedPageBreak/>
        <w:t xml:space="preserve">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w:t>
      </w:r>
      <w:proofErr w:type="gramEnd"/>
      <w:r w:rsidRPr="005D0476">
        <w:rPr>
          <w:rFonts w:ascii="Times New Roman" w:hAnsi="Times New Roman"/>
          <w:sz w:val="20"/>
          <w:szCs w:val="20"/>
        </w:rPr>
        <w:t xml:space="preserve">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B152C2" w:rsidRPr="005D0476">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4101AC">
        <w:rPr>
          <w:rFonts w:ascii="Times New Roman" w:hAnsi="Times New Roman"/>
          <w:b/>
          <w:kern w:val="0"/>
          <w:sz w:val="20"/>
          <w:szCs w:val="20"/>
          <w:lang w:eastAsia="ru-RU"/>
        </w:rPr>
        <w:t>1</w:t>
      </w:r>
      <w:r w:rsidR="004101AC" w:rsidRPr="004101AC">
        <w:rPr>
          <w:rFonts w:ascii="Times New Roman" w:hAnsi="Times New Roman"/>
          <w:b/>
          <w:kern w:val="0"/>
          <w:sz w:val="20"/>
          <w:szCs w:val="20"/>
          <w:lang w:eastAsia="ru-RU"/>
        </w:rPr>
        <w:t>5</w:t>
      </w:r>
      <w:r w:rsidR="00D51DAB">
        <w:rPr>
          <w:rFonts w:ascii="Times New Roman" w:hAnsi="Times New Roman"/>
          <w:b/>
          <w:kern w:val="0"/>
          <w:sz w:val="20"/>
          <w:szCs w:val="20"/>
          <w:lang w:eastAsia="ru-RU"/>
        </w:rPr>
        <w:t xml:space="preserve"> </w:t>
      </w:r>
      <w:r w:rsidR="000024A0">
        <w:rPr>
          <w:rFonts w:ascii="Times New Roman" w:hAnsi="Times New Roman"/>
          <w:b/>
          <w:kern w:val="0"/>
          <w:sz w:val="20"/>
          <w:szCs w:val="20"/>
          <w:lang w:eastAsia="ru-RU"/>
        </w:rPr>
        <w:t>янва</w:t>
      </w:r>
      <w:r w:rsidR="00D51DAB">
        <w:rPr>
          <w:rFonts w:ascii="Times New Roman" w:hAnsi="Times New Roman"/>
          <w:b/>
          <w:kern w:val="0"/>
          <w:sz w:val="20"/>
          <w:szCs w:val="20"/>
          <w:lang w:eastAsia="ru-RU"/>
        </w:rPr>
        <w:t>ря</w:t>
      </w:r>
      <w:r w:rsidRPr="00E64E6B">
        <w:rPr>
          <w:rFonts w:ascii="Times New Roman" w:hAnsi="Times New Roman"/>
          <w:b/>
          <w:kern w:val="0"/>
          <w:sz w:val="20"/>
          <w:szCs w:val="20"/>
          <w:lang w:eastAsia="ru-RU"/>
        </w:rPr>
        <w:t xml:space="preserve"> 2</w:t>
      </w:r>
      <w:r w:rsidRPr="003C6E91">
        <w:rPr>
          <w:rFonts w:ascii="Times New Roman" w:hAnsi="Times New Roman"/>
          <w:b/>
          <w:kern w:val="0"/>
          <w:sz w:val="20"/>
          <w:szCs w:val="20"/>
          <w:lang w:eastAsia="ru-RU"/>
        </w:rPr>
        <w:t>0</w:t>
      </w:r>
      <w:r w:rsidR="000024A0">
        <w:rPr>
          <w:rFonts w:ascii="Times New Roman" w:hAnsi="Times New Roman"/>
          <w:b/>
          <w:kern w:val="0"/>
          <w:sz w:val="20"/>
          <w:szCs w:val="20"/>
          <w:lang w:eastAsia="ru-RU"/>
        </w:rPr>
        <w:t>20</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4101AC">
        <w:rPr>
          <w:rFonts w:ascii="Times New Roman" w:hAnsi="Times New Roman"/>
          <w:b/>
          <w:kern w:val="0"/>
          <w:sz w:val="20"/>
          <w:szCs w:val="20"/>
          <w:lang w:eastAsia="ru-RU"/>
        </w:rPr>
        <w:t>2</w:t>
      </w:r>
      <w:r w:rsidR="004101AC" w:rsidRPr="004101AC">
        <w:rPr>
          <w:rFonts w:ascii="Times New Roman" w:hAnsi="Times New Roman"/>
          <w:b/>
          <w:kern w:val="0"/>
          <w:sz w:val="20"/>
          <w:szCs w:val="20"/>
          <w:lang w:eastAsia="ru-RU"/>
        </w:rPr>
        <w:t>3</w:t>
      </w:r>
      <w:r w:rsidR="00D51DAB">
        <w:rPr>
          <w:rFonts w:ascii="Times New Roman" w:hAnsi="Times New Roman"/>
          <w:b/>
          <w:kern w:val="0"/>
          <w:sz w:val="20"/>
          <w:szCs w:val="20"/>
          <w:lang w:eastAsia="ru-RU"/>
        </w:rPr>
        <w:t xml:space="preserve"> января 2020</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редукционе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4101AC">
        <w:rPr>
          <w:rFonts w:ascii="Times New Roman" w:hAnsi="Times New Roman"/>
          <w:b/>
          <w:sz w:val="20"/>
          <w:szCs w:val="20"/>
        </w:rPr>
        <w:t>1</w:t>
      </w:r>
      <w:r w:rsidR="004101AC" w:rsidRPr="004101AC">
        <w:rPr>
          <w:rFonts w:ascii="Times New Roman" w:hAnsi="Times New Roman"/>
          <w:b/>
          <w:sz w:val="20"/>
          <w:szCs w:val="20"/>
        </w:rPr>
        <w:t>5</w:t>
      </w:r>
      <w:r w:rsidR="00D51DAB">
        <w:rPr>
          <w:rFonts w:ascii="Times New Roman" w:hAnsi="Times New Roman"/>
          <w:b/>
          <w:sz w:val="20"/>
          <w:szCs w:val="20"/>
        </w:rPr>
        <w:t xml:space="preserve"> </w:t>
      </w:r>
      <w:r w:rsidR="000024A0">
        <w:rPr>
          <w:rFonts w:ascii="Times New Roman" w:hAnsi="Times New Roman"/>
          <w:b/>
          <w:sz w:val="20"/>
          <w:szCs w:val="20"/>
        </w:rPr>
        <w:t>янва</w:t>
      </w:r>
      <w:r w:rsidR="00D51DAB">
        <w:rPr>
          <w:rFonts w:ascii="Times New Roman" w:hAnsi="Times New Roman"/>
          <w:b/>
          <w:sz w:val="20"/>
          <w:szCs w:val="20"/>
        </w:rPr>
        <w:t>ря</w:t>
      </w:r>
      <w:r>
        <w:rPr>
          <w:rFonts w:ascii="Times New Roman" w:hAnsi="Times New Roman"/>
          <w:b/>
          <w:kern w:val="0"/>
          <w:sz w:val="20"/>
          <w:szCs w:val="20"/>
          <w:lang w:eastAsia="ru-RU"/>
        </w:rPr>
        <w:t xml:space="preserve"> </w:t>
      </w:r>
      <w:r w:rsidR="008808B3">
        <w:rPr>
          <w:rFonts w:ascii="Times New Roman" w:hAnsi="Times New Roman"/>
          <w:b/>
          <w:sz w:val="20"/>
          <w:szCs w:val="20"/>
        </w:rPr>
        <w:t>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4101AC">
        <w:rPr>
          <w:rFonts w:ascii="Times New Roman" w:hAnsi="Times New Roman"/>
          <w:b/>
          <w:sz w:val="20"/>
          <w:szCs w:val="20"/>
        </w:rPr>
        <w:t>1</w:t>
      </w:r>
      <w:r w:rsidR="004101AC" w:rsidRPr="004101AC">
        <w:rPr>
          <w:rFonts w:ascii="Times New Roman" w:hAnsi="Times New Roman"/>
          <w:b/>
          <w:sz w:val="20"/>
          <w:szCs w:val="20"/>
        </w:rPr>
        <w:t>9</w:t>
      </w:r>
      <w:r w:rsidR="00D51DAB">
        <w:rPr>
          <w:rFonts w:ascii="Times New Roman" w:hAnsi="Times New Roman"/>
          <w:b/>
          <w:sz w:val="20"/>
          <w:szCs w:val="20"/>
        </w:rPr>
        <w:t xml:space="preserve"> января 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4101AC">
        <w:rPr>
          <w:rFonts w:ascii="Times New Roman" w:hAnsi="Times New Roman"/>
          <w:b/>
          <w:bCs/>
          <w:sz w:val="20"/>
          <w:szCs w:val="20"/>
        </w:rPr>
        <w:t>1</w:t>
      </w:r>
      <w:r w:rsidR="004101AC" w:rsidRPr="004101AC">
        <w:rPr>
          <w:rFonts w:ascii="Times New Roman" w:hAnsi="Times New Roman"/>
          <w:b/>
          <w:bCs/>
          <w:sz w:val="20"/>
          <w:szCs w:val="20"/>
        </w:rPr>
        <w:t>5</w:t>
      </w:r>
      <w:r w:rsidR="00D51DAB">
        <w:rPr>
          <w:rFonts w:ascii="Times New Roman" w:hAnsi="Times New Roman"/>
          <w:b/>
          <w:bCs/>
          <w:sz w:val="20"/>
          <w:szCs w:val="20"/>
        </w:rPr>
        <w:t xml:space="preserve"> </w:t>
      </w:r>
      <w:r w:rsidR="000024A0">
        <w:rPr>
          <w:rFonts w:ascii="Times New Roman" w:hAnsi="Times New Roman"/>
          <w:b/>
          <w:bCs/>
          <w:sz w:val="20"/>
          <w:szCs w:val="20"/>
        </w:rPr>
        <w:t>янва</w:t>
      </w:r>
      <w:r w:rsidR="00D51DAB">
        <w:rPr>
          <w:rFonts w:ascii="Times New Roman" w:hAnsi="Times New Roman"/>
          <w:b/>
          <w:bCs/>
          <w:sz w:val="20"/>
          <w:szCs w:val="20"/>
        </w:rPr>
        <w:t>ря</w:t>
      </w:r>
      <w:r>
        <w:rPr>
          <w:rFonts w:ascii="Times New Roman" w:hAnsi="Times New Roman"/>
          <w:b/>
          <w:bCs/>
          <w:sz w:val="20"/>
          <w:szCs w:val="20"/>
        </w:rPr>
        <w:t xml:space="preserve"> </w:t>
      </w:r>
      <w:r w:rsidRPr="005D0476">
        <w:rPr>
          <w:rFonts w:ascii="Times New Roman" w:hAnsi="Times New Roman"/>
          <w:b/>
          <w:bCs/>
          <w:sz w:val="20"/>
          <w:szCs w:val="20"/>
        </w:rPr>
        <w:t>20</w:t>
      </w:r>
      <w:r w:rsidR="008808B3">
        <w:rPr>
          <w:rFonts w:ascii="Times New Roman" w:hAnsi="Times New Roman"/>
          <w:b/>
          <w:bCs/>
          <w:sz w:val="20"/>
          <w:szCs w:val="20"/>
        </w:rPr>
        <w:t>20</w:t>
      </w:r>
      <w:r w:rsidR="003C6E91">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1C4508" w:rsidRPr="001C4508">
        <w:rPr>
          <w:rFonts w:ascii="Times New Roman" w:hAnsi="Times New Roman"/>
          <w:b/>
          <w:bCs/>
          <w:sz w:val="20"/>
          <w:szCs w:val="20"/>
        </w:rPr>
        <w:t>22</w:t>
      </w:r>
      <w:r w:rsidR="00D51DAB">
        <w:rPr>
          <w:rFonts w:ascii="Times New Roman" w:hAnsi="Times New Roman"/>
          <w:b/>
          <w:bCs/>
          <w:sz w:val="20"/>
          <w:szCs w:val="20"/>
        </w:rPr>
        <w:t xml:space="preserve"> января</w:t>
      </w:r>
      <w:r>
        <w:rPr>
          <w:rFonts w:ascii="Times New Roman" w:hAnsi="Times New Roman"/>
          <w:b/>
          <w:bCs/>
          <w:sz w:val="20"/>
          <w:szCs w:val="20"/>
        </w:rPr>
        <w:t xml:space="preserve"> </w:t>
      </w:r>
      <w:r w:rsidR="004101AC">
        <w:rPr>
          <w:rFonts w:ascii="Times New Roman" w:hAnsi="Times New Roman"/>
          <w:b/>
          <w:bCs/>
          <w:sz w:val="20"/>
          <w:szCs w:val="20"/>
        </w:rPr>
        <w:t>202</w:t>
      </w:r>
      <w:r w:rsidR="001C4508" w:rsidRPr="001C4508">
        <w:rPr>
          <w:rFonts w:ascii="Times New Roman" w:hAnsi="Times New Roman"/>
          <w:b/>
          <w:bCs/>
          <w:sz w:val="20"/>
          <w:szCs w:val="20"/>
        </w:rPr>
        <w:t>0</w:t>
      </w:r>
      <w:bookmarkStart w:id="4" w:name="_GoBack"/>
      <w:bookmarkEnd w:id="4"/>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D51DAB">
        <w:rPr>
          <w:rFonts w:ascii="Times New Roman" w:hAnsi="Times New Roman"/>
          <w:b/>
          <w:sz w:val="20"/>
          <w:szCs w:val="20"/>
        </w:rPr>
        <w:t>2</w:t>
      </w:r>
      <w:r w:rsidR="004101AC" w:rsidRPr="004101AC">
        <w:rPr>
          <w:rFonts w:ascii="Times New Roman" w:hAnsi="Times New Roman"/>
          <w:b/>
          <w:sz w:val="20"/>
          <w:szCs w:val="20"/>
        </w:rPr>
        <w:t>7</w:t>
      </w:r>
      <w:r w:rsidR="00D51DAB">
        <w:rPr>
          <w:rFonts w:ascii="Times New Roman" w:hAnsi="Times New Roman"/>
          <w:b/>
          <w:sz w:val="20"/>
          <w:szCs w:val="20"/>
        </w:rPr>
        <w:t xml:space="preserve"> января 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4101AC">
        <w:rPr>
          <w:rFonts w:ascii="Times New Roman" w:hAnsi="Times New Roman"/>
          <w:b/>
          <w:sz w:val="20"/>
          <w:szCs w:val="20"/>
        </w:rPr>
        <w:t>2</w:t>
      </w:r>
      <w:r w:rsidR="004101AC" w:rsidRPr="004101AC">
        <w:rPr>
          <w:rFonts w:ascii="Times New Roman" w:hAnsi="Times New Roman"/>
          <w:b/>
          <w:sz w:val="20"/>
          <w:szCs w:val="20"/>
        </w:rPr>
        <w:t>8</w:t>
      </w:r>
      <w:r w:rsidR="00D51DAB">
        <w:rPr>
          <w:rFonts w:ascii="Times New Roman" w:hAnsi="Times New Roman"/>
          <w:b/>
          <w:sz w:val="20"/>
          <w:szCs w:val="20"/>
        </w:rPr>
        <w:t xml:space="preserve"> января 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w:t>
      </w:r>
      <w:r w:rsidR="00DC149C">
        <w:rPr>
          <w:rFonts w:ascii="Times New Roman" w:eastAsia="Calibri" w:hAnsi="Times New Roman"/>
          <w:kern w:val="0"/>
          <w:sz w:val="20"/>
          <w:szCs w:val="20"/>
          <w:lang w:eastAsia="en-US"/>
        </w:rPr>
        <w:t>мой продукции в соответствии с</w:t>
      </w:r>
      <w:r w:rsidR="00C67B75" w:rsidRPr="00C67B75">
        <w:rPr>
          <w:rFonts w:ascii="Times New Roman" w:eastAsia="Calibri" w:hAnsi="Times New Roman"/>
          <w:kern w:val="0"/>
          <w:sz w:val="20"/>
          <w:szCs w:val="20"/>
          <w:lang w:eastAsia="en-US"/>
        </w:rPr>
        <w:t xml:space="preserve"> Положением и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3C6E91" w:rsidRPr="00C67B75" w:rsidRDefault="003C6E91" w:rsidP="00507A6D">
      <w:pPr>
        <w:suppressAutoHyphens w:val="0"/>
        <w:spacing w:after="0" w:line="240" w:lineRule="auto"/>
        <w:ind w:firstLine="567"/>
        <w:jc w:val="both"/>
        <w:rPr>
          <w:rFonts w:ascii="Times New Roman" w:eastAsia="Calibri" w:hAnsi="Times New Roman"/>
          <w:kern w:val="0"/>
          <w:sz w:val="20"/>
          <w:szCs w:val="20"/>
          <w:lang w:eastAsia="en-US"/>
        </w:rPr>
      </w:pPr>
      <w:r w:rsidRPr="003C6E91">
        <w:rPr>
          <w:rFonts w:ascii="Times New Roman" w:eastAsia="Calibri" w:hAnsi="Times New Roman"/>
          <w:kern w:val="0"/>
          <w:sz w:val="20"/>
          <w:szCs w:val="2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5C4FDD">
        <w:rPr>
          <w:rFonts w:ascii="Times New Roman" w:hAnsi="Times New Roman"/>
          <w:sz w:val="20"/>
          <w:szCs w:val="20"/>
        </w:rPr>
        <w:tab/>
      </w:r>
      <w:r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w:t>
      </w:r>
      <w:r w:rsidR="00EA5C14" w:rsidRPr="005D0476">
        <w:rPr>
          <w:rFonts w:ascii="Times New Roman" w:hAnsi="Times New Roman"/>
          <w:sz w:val="20"/>
          <w:szCs w:val="20"/>
        </w:rPr>
        <w:lastRenderedPageBreak/>
        <w:t xml:space="preserve">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3C6E91">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5"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Pr="00E64E6B" w:rsidRDefault="003C6E91" w:rsidP="00E64E6B">
      <w:pPr>
        <w:spacing w:after="0" w:line="240" w:lineRule="auto"/>
        <w:jc w:val="both"/>
        <w:rPr>
          <w:i/>
          <w:sz w:val="20"/>
          <w:szCs w:val="20"/>
        </w:rPr>
      </w:pPr>
      <w:r w:rsidRPr="00E64E6B">
        <w:rPr>
          <w:rFonts w:ascii="Times New Roman" w:hAnsi="Times New Roman"/>
          <w:i/>
          <w:sz w:val="20"/>
          <w:szCs w:val="20"/>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3C6E91" w:rsidRPr="0030647A"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5B6E"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E54AA1">
        <w:rPr>
          <w:rFonts w:ascii="Times New Roman" w:eastAsia="Calibri" w:hAnsi="Times New Roman"/>
          <w:b/>
          <w:sz w:val="24"/>
          <w:szCs w:val="24"/>
        </w:rPr>
        <w:lastRenderedPageBreak/>
        <w:t xml:space="preserve">Раздел 3.2. Форма общих сведений об участнике закупки* </w:t>
      </w:r>
    </w:p>
    <w:p w:rsidR="00E54AA1" w:rsidRPr="00E54AA1" w:rsidRDefault="00E54AA1"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B90E4E" w:rsidRDefault="00B90E4E" w:rsidP="005C4FDD">
      <w:pPr>
        <w:pStyle w:val="aff9"/>
        <w:spacing w:after="0" w:line="240" w:lineRule="auto"/>
        <w:ind w:left="709"/>
        <w:rPr>
          <w:rFonts w:ascii="Times New Roman" w:hAnsi="Times New Roman"/>
          <w:b/>
          <w:sz w:val="24"/>
          <w:szCs w:val="24"/>
        </w:rPr>
      </w:pPr>
    </w:p>
    <w:p w:rsidR="002F5B6E" w:rsidRPr="004F721C" w:rsidRDefault="002F5B6E" w:rsidP="005C4FDD">
      <w:pPr>
        <w:pStyle w:val="aff9"/>
        <w:spacing w:after="0" w:line="240" w:lineRule="auto"/>
        <w:ind w:left="709"/>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A1872">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E64E6B">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D81A91">
        <w:rPr>
          <w:rFonts w:ascii="Times New Roman" w:hAnsi="Times New Roman"/>
          <w:sz w:val="20"/>
          <w:szCs w:val="20"/>
          <w:lang w:val="sr-Cyrl-CS"/>
        </w:rPr>
        <w:t xml:space="preserve">«О </w:t>
      </w:r>
      <w:r w:rsidR="00D81A91" w:rsidRPr="00D81A91">
        <w:rPr>
          <w:rFonts w:ascii="Times New Roman" w:hAnsi="Times New Roman"/>
          <w:sz w:val="20"/>
          <w:szCs w:val="20"/>
          <w:lang w:val="sr-Cyrl-CS"/>
        </w:rPr>
        <w:t>закупках товаров, работ, услуг отдельными видами юридических лиц»</w:t>
      </w:r>
      <w:r w:rsidR="00D81A91">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5D0476" w:rsidRDefault="002F5B6E" w:rsidP="00D51DAB">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D51DAB">
        <w:rPr>
          <w:rFonts w:ascii="Times New Roman" w:hAnsi="Times New Roman"/>
          <w:sz w:val="20"/>
          <w:szCs w:val="20"/>
        </w:rPr>
        <w:t>.</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9B3001" w:rsidRPr="009B3001" w:rsidRDefault="00F62282" w:rsidP="009B3001">
      <w:pPr>
        <w:pStyle w:val="aff9"/>
        <w:numPr>
          <w:ilvl w:val="0"/>
          <w:numId w:val="1"/>
        </w:numPr>
        <w:rPr>
          <w:rFonts w:ascii="Times New Roman" w:hAnsi="Times New Roman"/>
          <w:i/>
          <w:sz w:val="20"/>
          <w:szCs w:val="20"/>
        </w:rPr>
      </w:pPr>
      <w:r w:rsidRPr="009B3001">
        <w:rPr>
          <w:rFonts w:ascii="Times New Roman" w:hAnsi="Times New Roman"/>
          <w:i/>
          <w:sz w:val="20"/>
          <w:szCs w:val="20"/>
        </w:rPr>
        <w:t xml:space="preserve">* </w:t>
      </w:r>
      <w:r w:rsidR="002F5B6E" w:rsidRPr="009B3001">
        <w:rPr>
          <w:rFonts w:ascii="Times New Roman" w:hAnsi="Times New Roman"/>
          <w:i/>
          <w:sz w:val="20"/>
          <w:szCs w:val="20"/>
        </w:rPr>
        <w:t xml:space="preserve">Заполнение настоящей Формы носит исключительно рекомендательный характер, </w:t>
      </w:r>
      <w:r w:rsidR="009B3001" w:rsidRPr="009B3001">
        <w:rPr>
          <w:rFonts w:ascii="Times New Roman" w:hAnsi="Times New Roman"/>
          <w:i/>
          <w:sz w:val="20"/>
          <w:szCs w:val="20"/>
        </w:rPr>
        <w:t>несоблюдение Формы не влечет отказ в допуске к участию в редукционе.</w:t>
      </w:r>
    </w:p>
    <w:p w:rsidR="00CD2245" w:rsidRDefault="00CD2245">
      <w:pPr>
        <w:suppressAutoHyphens w:val="0"/>
        <w:spacing w:after="0" w:line="240" w:lineRule="auto"/>
        <w:rPr>
          <w:rFonts w:ascii="Times New Roman" w:eastAsia="DejaVu Sans" w:hAnsi="Times New Roman"/>
          <w:b/>
          <w:sz w:val="24"/>
          <w:szCs w:val="24"/>
        </w:rPr>
      </w:pPr>
      <w:r>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w:t>
      </w:r>
      <w:r w:rsidR="00E54AA1">
        <w:rPr>
          <w:rFonts w:ascii="Times New Roman" w:eastAsia="DejaVu Sans" w:hAnsi="Times New Roman"/>
          <w:b/>
          <w:sz w:val="24"/>
          <w:szCs w:val="24"/>
        </w:rPr>
        <w:t>предложения о поставке товара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E64E6B" w:rsidRDefault="005D0476" w:rsidP="00E64E6B">
      <w:pPr>
        <w:spacing w:after="0" w:line="240" w:lineRule="auto"/>
        <w:jc w:val="both"/>
        <w:rPr>
          <w:i/>
          <w:sz w:val="20"/>
          <w:szCs w:val="20"/>
        </w:rPr>
      </w:pPr>
      <w:r w:rsidRPr="00E64E6B">
        <w:rPr>
          <w:rFonts w:ascii="Times New Roman" w:hAnsi="Times New Roman"/>
          <w:i/>
          <w:sz w:val="20"/>
          <w:szCs w:val="20"/>
        </w:rPr>
        <w:t xml:space="preserve">* </w:t>
      </w:r>
      <w:r w:rsidR="002F5B6E" w:rsidRPr="00E64E6B">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5"/>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1F" w:rsidRDefault="005A211F">
      <w:r>
        <w:separator/>
      </w:r>
    </w:p>
  </w:endnote>
  <w:endnote w:type="continuationSeparator" w:id="0">
    <w:p w:rsidR="005A211F" w:rsidRDefault="005A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MS Gothic"/>
    <w:panose1 w:val="00000000000000000000"/>
    <w:charset w:val="80"/>
    <w:family w:val="auto"/>
    <w:notTrueType/>
    <w:pitch w:val="variable"/>
    <w:sig w:usb0="00000000"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1C4508">
      <w:rPr>
        <w:rStyle w:val="af1"/>
        <w:noProof/>
      </w:rPr>
      <w:t>7</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1F" w:rsidRDefault="005A211F">
      <w:r>
        <w:separator/>
      </w:r>
    </w:p>
  </w:footnote>
  <w:footnote w:type="continuationSeparator" w:id="0">
    <w:p w:rsidR="005A211F" w:rsidRDefault="005A2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24A0"/>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1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94FAC"/>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450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0E06"/>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1AC"/>
    <w:rsid w:val="00410F31"/>
    <w:rsid w:val="004152ED"/>
    <w:rsid w:val="0041576F"/>
    <w:rsid w:val="00417141"/>
    <w:rsid w:val="00421601"/>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07A6D"/>
    <w:rsid w:val="0051182A"/>
    <w:rsid w:val="00511AB7"/>
    <w:rsid w:val="00511DFF"/>
    <w:rsid w:val="005148CF"/>
    <w:rsid w:val="00515F22"/>
    <w:rsid w:val="005165A7"/>
    <w:rsid w:val="00523A2B"/>
    <w:rsid w:val="005263D4"/>
    <w:rsid w:val="005270C7"/>
    <w:rsid w:val="005334D6"/>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11F"/>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7E50"/>
    <w:rsid w:val="006B08CA"/>
    <w:rsid w:val="006B438E"/>
    <w:rsid w:val="006B478C"/>
    <w:rsid w:val="006B5AFF"/>
    <w:rsid w:val="006C049F"/>
    <w:rsid w:val="006C0DF7"/>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67A4"/>
    <w:rsid w:val="006E74DC"/>
    <w:rsid w:val="006F268C"/>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47F07"/>
    <w:rsid w:val="00750FA9"/>
    <w:rsid w:val="00751497"/>
    <w:rsid w:val="00751514"/>
    <w:rsid w:val="00751578"/>
    <w:rsid w:val="007540DB"/>
    <w:rsid w:val="00754505"/>
    <w:rsid w:val="0075710C"/>
    <w:rsid w:val="0075782D"/>
    <w:rsid w:val="007602B0"/>
    <w:rsid w:val="0076077D"/>
    <w:rsid w:val="007624F1"/>
    <w:rsid w:val="00763440"/>
    <w:rsid w:val="0076362E"/>
    <w:rsid w:val="00763D5E"/>
    <w:rsid w:val="0076410E"/>
    <w:rsid w:val="00765C2F"/>
    <w:rsid w:val="007665AB"/>
    <w:rsid w:val="007666C6"/>
    <w:rsid w:val="00766AC7"/>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C2D"/>
    <w:rsid w:val="007C3F1E"/>
    <w:rsid w:val="007C453E"/>
    <w:rsid w:val="007C4D1B"/>
    <w:rsid w:val="007C58C4"/>
    <w:rsid w:val="007C5D21"/>
    <w:rsid w:val="007D1F64"/>
    <w:rsid w:val="007D2FFB"/>
    <w:rsid w:val="007E2489"/>
    <w:rsid w:val="007E353E"/>
    <w:rsid w:val="007E5A24"/>
    <w:rsid w:val="007E6504"/>
    <w:rsid w:val="007E6C2C"/>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08B3"/>
    <w:rsid w:val="008814EB"/>
    <w:rsid w:val="0088288E"/>
    <w:rsid w:val="008839C8"/>
    <w:rsid w:val="00884D81"/>
    <w:rsid w:val="008864CD"/>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3544"/>
    <w:rsid w:val="008C6A45"/>
    <w:rsid w:val="008C7D3B"/>
    <w:rsid w:val="008D0A9F"/>
    <w:rsid w:val="008D2873"/>
    <w:rsid w:val="008D3CDD"/>
    <w:rsid w:val="008D4586"/>
    <w:rsid w:val="008D47A2"/>
    <w:rsid w:val="008D5125"/>
    <w:rsid w:val="008D5C14"/>
    <w:rsid w:val="008D65E3"/>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2592D"/>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773"/>
    <w:rsid w:val="00A1404B"/>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59B7"/>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B3E"/>
    <w:rsid w:val="00AB1C33"/>
    <w:rsid w:val="00AB1C47"/>
    <w:rsid w:val="00AB532D"/>
    <w:rsid w:val="00AC07D4"/>
    <w:rsid w:val="00AC50C0"/>
    <w:rsid w:val="00AC7AA6"/>
    <w:rsid w:val="00AD189E"/>
    <w:rsid w:val="00AD4388"/>
    <w:rsid w:val="00AD4E63"/>
    <w:rsid w:val="00AD502A"/>
    <w:rsid w:val="00AD6777"/>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0E4E"/>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D223A"/>
    <w:rsid w:val="00BD304B"/>
    <w:rsid w:val="00BD3AFF"/>
    <w:rsid w:val="00BD3DC8"/>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06DDC"/>
    <w:rsid w:val="00C11EED"/>
    <w:rsid w:val="00C15FCC"/>
    <w:rsid w:val="00C24302"/>
    <w:rsid w:val="00C25065"/>
    <w:rsid w:val="00C27F94"/>
    <w:rsid w:val="00C30CEB"/>
    <w:rsid w:val="00C3208C"/>
    <w:rsid w:val="00C331CD"/>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03E3"/>
    <w:rsid w:val="00D01991"/>
    <w:rsid w:val="00D01EF1"/>
    <w:rsid w:val="00D0200C"/>
    <w:rsid w:val="00D0247C"/>
    <w:rsid w:val="00D0621A"/>
    <w:rsid w:val="00D06A6D"/>
    <w:rsid w:val="00D06ADC"/>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1DAB"/>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B45"/>
    <w:rsid w:val="00EC494C"/>
    <w:rsid w:val="00EC57C2"/>
    <w:rsid w:val="00EC5D0D"/>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7145"/>
    <w:rsid w:val="00F400A1"/>
    <w:rsid w:val="00F40B5A"/>
    <w:rsid w:val="00F40EAF"/>
    <w:rsid w:val="00F4463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C3471-04AE-427E-8A18-C61377A8A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6415</Words>
  <Characters>36567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42897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Маркелов Анатолий Сергеевич</cp:lastModifiedBy>
  <cp:revision>131</cp:revision>
  <cp:lastPrinted>2018-12-03T14:52:00Z</cp:lastPrinted>
  <dcterms:created xsi:type="dcterms:W3CDTF">2019-01-22T10:07:00Z</dcterms:created>
  <dcterms:modified xsi:type="dcterms:W3CDTF">2020-01-14T12:02:00Z</dcterms:modified>
</cp:coreProperties>
</file>